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1E6C" w:rsidRDefault="00F11E6C" w:rsidP="00F11E6C">
      <w:pPr>
        <w:spacing w:afterLines="50" w:after="180" w:line="400" w:lineRule="exact"/>
        <w:jc w:val="center"/>
        <w:rPr>
          <w:rFonts w:eastAsia="標楷體"/>
          <w:b/>
          <w:sz w:val="32"/>
          <w:szCs w:val="32"/>
        </w:rPr>
      </w:pPr>
      <w:r w:rsidRPr="00C54C9A">
        <w:rPr>
          <w:rFonts w:eastAsia="標楷體" w:hint="eastAsia"/>
          <w:b/>
          <w:sz w:val="32"/>
          <w:szCs w:val="32"/>
        </w:rPr>
        <w:t>Appendix</w:t>
      </w:r>
      <w:r>
        <w:rPr>
          <w:rFonts w:eastAsia="標楷體"/>
          <w:b/>
          <w:sz w:val="32"/>
          <w:szCs w:val="32"/>
        </w:rPr>
        <w:t xml:space="preserve"> </w:t>
      </w:r>
      <w:r>
        <w:rPr>
          <w:rFonts w:eastAsia="標楷體" w:hint="eastAsia"/>
          <w:b/>
          <w:sz w:val="32"/>
          <w:szCs w:val="32"/>
        </w:rPr>
        <w:t>Ta</w:t>
      </w:r>
      <w:r>
        <w:rPr>
          <w:rFonts w:eastAsia="標楷體"/>
          <w:b/>
          <w:sz w:val="32"/>
          <w:szCs w:val="32"/>
        </w:rPr>
        <w:t>ble 1</w:t>
      </w:r>
    </w:p>
    <w:p w:rsidR="00F11E6C" w:rsidRPr="00F11E6C" w:rsidRDefault="00F11E6C" w:rsidP="00F11E6C">
      <w:pPr>
        <w:spacing w:line="480" w:lineRule="exact"/>
        <w:jc w:val="center"/>
        <w:rPr>
          <w:rFonts w:eastAsia="標楷體" w:hint="eastAsia"/>
          <w:b/>
          <w:sz w:val="32"/>
          <w:szCs w:val="28"/>
        </w:rPr>
      </w:pPr>
      <w:r w:rsidRPr="00C54C9A">
        <w:rPr>
          <w:rFonts w:eastAsia="標楷體"/>
          <w:b/>
          <w:sz w:val="28"/>
          <w:szCs w:val="28"/>
        </w:rPr>
        <w:t>Taiwan</w:t>
      </w:r>
      <w:r w:rsidRPr="00C54C9A">
        <w:rPr>
          <w:rFonts w:eastAsia="標楷體" w:hint="eastAsia"/>
          <w:b/>
          <w:sz w:val="28"/>
          <w:szCs w:val="28"/>
        </w:rPr>
        <w:t>'</w:t>
      </w:r>
      <w:r w:rsidRPr="00C54C9A">
        <w:rPr>
          <w:rFonts w:eastAsia="標楷體"/>
          <w:b/>
          <w:sz w:val="28"/>
          <w:szCs w:val="28"/>
        </w:rPr>
        <w:t xml:space="preserve">s </w:t>
      </w:r>
      <w:r w:rsidRPr="00C54C9A">
        <w:rPr>
          <w:rFonts w:eastAsia="標楷體" w:hint="eastAsia"/>
          <w:b/>
          <w:sz w:val="28"/>
          <w:szCs w:val="28"/>
        </w:rPr>
        <w:t>Economic Growth Forecasts by Major Institutions</w:t>
      </w:r>
    </w:p>
    <w:tbl>
      <w:tblPr>
        <w:tblpPr w:leftFromText="180" w:rightFromText="180" w:vertAnchor="text" w:horzAnchor="margin" w:tblpXSpec="center" w:tblpY="330"/>
        <w:tblW w:w="1021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27"/>
        <w:gridCol w:w="3543"/>
        <w:gridCol w:w="2268"/>
        <w:gridCol w:w="2273"/>
      </w:tblGrid>
      <w:tr w:rsidR="00B80613" w:rsidRPr="00F73B90" w:rsidTr="009B5BC1">
        <w:trPr>
          <w:cantSplit/>
          <w:trHeight w:val="577"/>
        </w:trPr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80613" w:rsidRPr="00F73B90" w:rsidRDefault="00B80613" w:rsidP="009B5BC1">
            <w:pPr>
              <w:widowControl/>
              <w:snapToGrid w:val="0"/>
              <w:jc w:val="center"/>
              <w:rPr>
                <w:rFonts w:eastAsia="標楷體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80613" w:rsidRPr="00F73B90" w:rsidRDefault="00B80613" w:rsidP="009B5BC1">
            <w:pPr>
              <w:widowControl/>
              <w:snapToGrid w:val="0"/>
              <w:jc w:val="right"/>
              <w:rPr>
                <w:rFonts w:eastAsia="標楷體"/>
              </w:rPr>
            </w:pP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80613" w:rsidRPr="00F73B90" w:rsidRDefault="00F11E6C" w:rsidP="009B5BC1">
            <w:pPr>
              <w:widowControl/>
              <w:snapToGrid w:val="0"/>
              <w:jc w:val="right"/>
              <w:rPr>
                <w:rFonts w:eastAsia="標楷體"/>
                <w:sz w:val="18"/>
              </w:rPr>
            </w:pPr>
            <w:r>
              <w:rPr>
                <w:rFonts w:eastAsia="標楷體" w:hint="eastAsia"/>
                <w:sz w:val="18"/>
              </w:rPr>
              <w:t>U</w:t>
            </w:r>
            <w:r>
              <w:rPr>
                <w:rFonts w:eastAsia="標楷體"/>
                <w:sz w:val="18"/>
              </w:rPr>
              <w:t xml:space="preserve">nit: </w:t>
            </w:r>
            <w:r w:rsidR="00B80613" w:rsidRPr="00F73B90">
              <w:rPr>
                <w:rFonts w:eastAsia="標楷體"/>
                <w:sz w:val="18"/>
              </w:rPr>
              <w:t>%</w:t>
            </w:r>
          </w:p>
        </w:tc>
      </w:tr>
      <w:tr w:rsidR="00B80613" w:rsidRPr="00F73B90" w:rsidTr="009B5BC1">
        <w:trPr>
          <w:cantSplit/>
          <w:trHeight w:val="577"/>
        </w:trPr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613" w:rsidRPr="00F73B90" w:rsidRDefault="00F87C2F" w:rsidP="009B5BC1">
            <w:pPr>
              <w:widowControl/>
              <w:snapToGrid w:val="0"/>
              <w:jc w:val="center"/>
              <w:rPr>
                <w:rFonts w:eastAsia="標楷體"/>
              </w:rPr>
            </w:pPr>
            <w:r w:rsidRPr="00614ADF">
              <w:rPr>
                <w:rFonts w:eastAsia="標楷體"/>
                <w:kern w:val="0"/>
                <w:sz w:val="22"/>
                <w:szCs w:val="22"/>
              </w:rPr>
              <w:t>Forecast institutions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613" w:rsidRPr="00F73B90" w:rsidRDefault="00B80613" w:rsidP="009B5BC1">
            <w:pPr>
              <w:widowControl/>
              <w:snapToGrid w:val="0"/>
              <w:jc w:val="center"/>
              <w:rPr>
                <w:rFonts w:eastAsia="標楷體"/>
                <w:b/>
              </w:rPr>
            </w:pPr>
            <w:r w:rsidRPr="00F73B90">
              <w:rPr>
                <w:rFonts w:eastAsia="標楷體" w:hint="eastAsia"/>
                <w:b/>
              </w:rPr>
              <w:t>2024</w:t>
            </w:r>
            <w:r w:rsidR="00626F81">
              <w:rPr>
                <w:rFonts w:eastAsia="標楷體" w:hint="eastAsia"/>
                <w:b/>
              </w:rPr>
              <w:t xml:space="preserve"> </w:t>
            </w:r>
            <w:r w:rsidRPr="00F73B90">
              <w:rPr>
                <w:rFonts w:eastAsia="標楷體" w:hint="eastAsia"/>
                <w:b/>
              </w:rPr>
              <w:t>(</w:t>
            </w:r>
            <w:r w:rsidRPr="00F73B90">
              <w:rPr>
                <w:rFonts w:eastAsia="標楷體"/>
                <w:b/>
              </w:rPr>
              <w:t>f</w:t>
            </w:r>
            <w:r w:rsidRPr="00F73B90">
              <w:rPr>
                <w:rFonts w:eastAsia="標楷體" w:hint="eastAsia"/>
                <w:b/>
              </w:rPr>
              <w:t>)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613" w:rsidRPr="00F73B90" w:rsidRDefault="00B80613" w:rsidP="009B5BC1">
            <w:pPr>
              <w:widowControl/>
              <w:snapToGrid w:val="0"/>
              <w:jc w:val="center"/>
              <w:rPr>
                <w:rFonts w:eastAsia="標楷體"/>
                <w:b/>
              </w:rPr>
            </w:pPr>
            <w:r w:rsidRPr="00F73B90">
              <w:rPr>
                <w:rFonts w:eastAsia="標楷體"/>
                <w:b/>
              </w:rPr>
              <w:t>2025</w:t>
            </w:r>
            <w:r w:rsidR="00F4716C">
              <w:rPr>
                <w:rFonts w:eastAsia="標楷體" w:hint="eastAsia"/>
                <w:b/>
              </w:rPr>
              <w:t xml:space="preserve"> </w:t>
            </w:r>
            <w:r w:rsidRPr="00F73B90">
              <w:rPr>
                <w:rFonts w:eastAsia="標楷體" w:hint="eastAsia"/>
                <w:b/>
              </w:rPr>
              <w:t>(f)</w:t>
            </w:r>
          </w:p>
        </w:tc>
      </w:tr>
      <w:tr w:rsidR="00B80613" w:rsidRPr="00F73B90" w:rsidTr="0012302C">
        <w:trPr>
          <w:cantSplit/>
          <w:trHeight w:val="577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832D3" w:rsidRDefault="00864704" w:rsidP="00CA5011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A3253E">
              <w:rPr>
                <w:rFonts w:eastAsia="標楷體"/>
                <w:bCs/>
                <w:kern w:val="0"/>
                <w:sz w:val="22"/>
                <w:szCs w:val="22"/>
              </w:rPr>
              <w:t xml:space="preserve">Domestic </w:t>
            </w:r>
          </w:p>
          <w:p w:rsidR="00B80613" w:rsidRPr="00F73B90" w:rsidRDefault="00864704" w:rsidP="00CA5011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A3253E">
              <w:rPr>
                <w:rFonts w:eastAsia="標楷體"/>
                <w:bCs/>
                <w:kern w:val="0"/>
                <w:sz w:val="22"/>
                <w:szCs w:val="22"/>
              </w:rPr>
              <w:t>institutions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B80613" w:rsidRPr="00F73B90" w:rsidRDefault="002E544F" w:rsidP="009B5BC1">
            <w:pPr>
              <w:jc w:val="both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C</w:t>
            </w:r>
            <w:r>
              <w:rPr>
                <w:rFonts w:eastAsia="標楷體"/>
                <w:b/>
              </w:rPr>
              <w:t xml:space="preserve">BC </w:t>
            </w:r>
            <w:r w:rsidR="00B80613" w:rsidRPr="00F73B90">
              <w:rPr>
                <w:rFonts w:eastAsia="標楷體"/>
                <w:b/>
              </w:rPr>
              <w:t>(2024/12/19)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:rsidR="00B80613" w:rsidRPr="00F73B90" w:rsidRDefault="00B80613" w:rsidP="009B5BC1">
            <w:pPr>
              <w:jc w:val="center"/>
              <w:rPr>
                <w:rFonts w:eastAsia="標楷體"/>
                <w:b/>
              </w:rPr>
            </w:pPr>
            <w:r w:rsidRPr="00F73B90">
              <w:rPr>
                <w:rFonts w:eastAsia="標楷體"/>
                <w:b/>
              </w:rPr>
              <w:t>4.25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B80613" w:rsidRPr="00F73B90" w:rsidRDefault="00B80613" w:rsidP="009B5BC1">
            <w:pPr>
              <w:jc w:val="center"/>
              <w:rPr>
                <w:rFonts w:eastAsia="標楷體"/>
                <w:b/>
              </w:rPr>
            </w:pPr>
            <w:r w:rsidRPr="00F73B90">
              <w:rPr>
                <w:rFonts w:eastAsia="標楷體"/>
                <w:b/>
              </w:rPr>
              <w:t>3.13</w:t>
            </w:r>
          </w:p>
        </w:tc>
      </w:tr>
      <w:tr w:rsidR="00B80613" w:rsidRPr="00F73B90" w:rsidTr="0012302C">
        <w:trPr>
          <w:cantSplit/>
          <w:trHeight w:val="577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80613" w:rsidRPr="00F73B90" w:rsidRDefault="00B80613" w:rsidP="00CA5011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0613" w:rsidRPr="00F73B90" w:rsidRDefault="00A54B57" w:rsidP="00A54B57">
            <w:pPr>
              <w:jc w:val="both"/>
              <w:rPr>
                <w:rFonts w:eastAsia="標楷體"/>
                <w:b/>
              </w:rPr>
            </w:pPr>
            <w:r>
              <w:rPr>
                <w:rFonts w:eastAsia="標楷體" w:hint="eastAsia"/>
              </w:rPr>
              <w:t>N</w:t>
            </w:r>
            <w:r>
              <w:rPr>
                <w:rFonts w:eastAsia="標楷體"/>
              </w:rPr>
              <w:t>TU/Cathay</w:t>
            </w:r>
            <w:r w:rsidRPr="00F73B90">
              <w:rPr>
                <w:rFonts w:eastAsia="標楷體"/>
              </w:rPr>
              <w:t xml:space="preserve"> </w:t>
            </w:r>
            <w:r w:rsidR="00B80613" w:rsidRPr="00F73B90">
              <w:rPr>
                <w:rFonts w:eastAsia="標楷體"/>
              </w:rPr>
              <w:t>(2024/12/11)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613" w:rsidRPr="00F73B90" w:rsidRDefault="00B80613" w:rsidP="009B5BC1">
            <w:pPr>
              <w:jc w:val="center"/>
              <w:rPr>
                <w:rFonts w:eastAsia="標楷體"/>
                <w:b/>
              </w:rPr>
            </w:pPr>
            <w:r w:rsidRPr="00F73B90">
              <w:rPr>
                <w:rFonts w:eastAsia="標楷體"/>
              </w:rPr>
              <w:t>4.10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613" w:rsidRPr="00F73B90" w:rsidRDefault="00B80613" w:rsidP="009B5BC1">
            <w:pPr>
              <w:jc w:val="center"/>
              <w:rPr>
                <w:rFonts w:eastAsia="標楷體"/>
                <w:b/>
              </w:rPr>
            </w:pPr>
            <w:r w:rsidRPr="00F73B90">
              <w:rPr>
                <w:rFonts w:eastAsia="標楷體" w:hint="eastAsia"/>
              </w:rPr>
              <w:t>2.80</w:t>
            </w:r>
          </w:p>
        </w:tc>
      </w:tr>
      <w:tr w:rsidR="00B80613" w:rsidRPr="00F73B90" w:rsidTr="0012302C">
        <w:trPr>
          <w:cantSplit/>
          <w:trHeight w:val="577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80613" w:rsidRPr="00F73B90" w:rsidRDefault="00B80613" w:rsidP="009B5BC1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80613" w:rsidRPr="00F73B90" w:rsidRDefault="00A97AD1" w:rsidP="009B5BC1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T</w:t>
            </w:r>
            <w:r>
              <w:rPr>
                <w:rFonts w:eastAsia="標楷體"/>
              </w:rPr>
              <w:t>RI</w:t>
            </w:r>
            <w:r w:rsidRPr="00F73B90">
              <w:rPr>
                <w:rFonts w:eastAsia="標楷體"/>
              </w:rPr>
              <w:t xml:space="preserve"> </w:t>
            </w:r>
            <w:r w:rsidR="00B80613" w:rsidRPr="00F73B90">
              <w:rPr>
                <w:rFonts w:eastAsia="標楷體"/>
              </w:rPr>
              <w:t>(2024/12/11)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0613" w:rsidRPr="00F73B90" w:rsidRDefault="00B80613" w:rsidP="009B5BC1">
            <w:pPr>
              <w:jc w:val="center"/>
              <w:rPr>
                <w:rFonts w:eastAsia="標楷體"/>
              </w:rPr>
            </w:pPr>
            <w:r w:rsidRPr="00F73B90">
              <w:rPr>
                <w:rFonts w:eastAsia="標楷體"/>
              </w:rPr>
              <w:t>4.21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0613" w:rsidRPr="00F73B90" w:rsidRDefault="00B80613" w:rsidP="009B5BC1">
            <w:pPr>
              <w:jc w:val="center"/>
              <w:rPr>
                <w:rFonts w:eastAsia="標楷體"/>
              </w:rPr>
            </w:pPr>
            <w:r w:rsidRPr="00F73B90">
              <w:rPr>
                <w:rFonts w:eastAsia="標楷體"/>
              </w:rPr>
              <w:t>3.16</w:t>
            </w:r>
          </w:p>
        </w:tc>
      </w:tr>
      <w:tr w:rsidR="00B80613" w:rsidRPr="00F73B90" w:rsidTr="0012302C">
        <w:trPr>
          <w:cantSplit/>
          <w:trHeight w:val="577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80613" w:rsidRPr="00F73B90" w:rsidRDefault="00B80613" w:rsidP="009B5BC1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80613" w:rsidRPr="00F73B90" w:rsidRDefault="008436D8" w:rsidP="008436D8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D</w:t>
            </w:r>
            <w:r>
              <w:rPr>
                <w:rFonts w:eastAsia="標楷體"/>
              </w:rPr>
              <w:t>GBAS</w:t>
            </w:r>
            <w:r w:rsidRPr="00F73B90">
              <w:rPr>
                <w:rFonts w:eastAsia="標楷體"/>
              </w:rPr>
              <w:t xml:space="preserve"> </w:t>
            </w:r>
            <w:r w:rsidR="00B80613" w:rsidRPr="00F73B90">
              <w:rPr>
                <w:rFonts w:eastAsia="標楷體"/>
              </w:rPr>
              <w:t>(2024/11/29)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0613" w:rsidRPr="00F73B90" w:rsidRDefault="00B80613" w:rsidP="009B5BC1">
            <w:pPr>
              <w:jc w:val="center"/>
              <w:rPr>
                <w:rFonts w:eastAsia="標楷體"/>
              </w:rPr>
            </w:pPr>
            <w:r w:rsidRPr="00F73B90">
              <w:rPr>
                <w:rFonts w:eastAsia="標楷體"/>
              </w:rPr>
              <w:t>4.27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0613" w:rsidRPr="00F73B90" w:rsidRDefault="00B80613" w:rsidP="009B5BC1">
            <w:pPr>
              <w:jc w:val="center"/>
              <w:rPr>
                <w:rFonts w:eastAsia="標楷體"/>
              </w:rPr>
            </w:pPr>
            <w:r w:rsidRPr="00F73B90">
              <w:rPr>
                <w:rFonts w:eastAsia="標楷體"/>
              </w:rPr>
              <w:t>3.29</w:t>
            </w:r>
          </w:p>
        </w:tc>
      </w:tr>
      <w:tr w:rsidR="00B80613" w:rsidRPr="00F73B90" w:rsidTr="0012302C">
        <w:trPr>
          <w:cantSplit/>
          <w:trHeight w:val="577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80613" w:rsidRPr="00F73B90" w:rsidRDefault="00B80613" w:rsidP="009B5BC1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80613" w:rsidRPr="00F73B90" w:rsidRDefault="00921CD6" w:rsidP="009B5BC1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T</w:t>
            </w:r>
            <w:r>
              <w:rPr>
                <w:rFonts w:eastAsia="標楷體"/>
              </w:rPr>
              <w:t>IER</w:t>
            </w:r>
            <w:r w:rsidRPr="00F73B90">
              <w:rPr>
                <w:rFonts w:eastAsia="標楷體"/>
              </w:rPr>
              <w:t xml:space="preserve"> </w:t>
            </w:r>
            <w:r w:rsidR="00B80613" w:rsidRPr="00F73B90">
              <w:rPr>
                <w:rFonts w:eastAsia="標楷體"/>
              </w:rPr>
              <w:t>(2024/11/7)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0613" w:rsidRPr="00F73B90" w:rsidRDefault="00B80613" w:rsidP="009B5BC1">
            <w:pPr>
              <w:jc w:val="center"/>
              <w:rPr>
                <w:rFonts w:eastAsia="標楷體"/>
              </w:rPr>
            </w:pPr>
            <w:r w:rsidRPr="00F73B90">
              <w:rPr>
                <w:rFonts w:eastAsia="標楷體"/>
              </w:rPr>
              <w:t>4.03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0613" w:rsidRPr="00F73B90" w:rsidRDefault="00B80613" w:rsidP="009B5BC1">
            <w:pPr>
              <w:jc w:val="center"/>
              <w:rPr>
                <w:rFonts w:eastAsia="標楷體"/>
              </w:rPr>
            </w:pPr>
            <w:r w:rsidRPr="00F73B90">
              <w:rPr>
                <w:rFonts w:eastAsia="標楷體"/>
              </w:rPr>
              <w:t>3.15</w:t>
            </w:r>
          </w:p>
        </w:tc>
      </w:tr>
      <w:tr w:rsidR="00B80613" w:rsidRPr="00F73B90" w:rsidTr="0012302C">
        <w:trPr>
          <w:cantSplit/>
          <w:trHeight w:val="577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40C2" w:rsidRDefault="009640C2" w:rsidP="009640C2">
            <w:pPr>
              <w:widowControl/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>
              <w:rPr>
                <w:rFonts w:eastAsia="標楷體" w:hint="eastAsia"/>
                <w:bCs/>
                <w:kern w:val="0"/>
                <w:sz w:val="22"/>
                <w:szCs w:val="22"/>
              </w:rPr>
              <w:t>Foreign</w:t>
            </w:r>
          </w:p>
          <w:p w:rsidR="00B80613" w:rsidRPr="00F73B90" w:rsidRDefault="009640C2" w:rsidP="009640C2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A3253E">
              <w:rPr>
                <w:rFonts w:eastAsia="標楷體"/>
                <w:bCs/>
                <w:kern w:val="0"/>
                <w:sz w:val="22"/>
                <w:szCs w:val="22"/>
              </w:rPr>
              <w:t>institutions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80613" w:rsidRPr="00F73B90" w:rsidRDefault="00B80613" w:rsidP="009B5BC1">
            <w:pPr>
              <w:jc w:val="both"/>
              <w:rPr>
                <w:rFonts w:eastAsia="標楷體"/>
              </w:rPr>
            </w:pPr>
            <w:r w:rsidRPr="00F73B90">
              <w:rPr>
                <w:rFonts w:eastAsia="標楷體"/>
              </w:rPr>
              <w:t>Citi</w:t>
            </w:r>
            <w:r w:rsidR="00066645">
              <w:rPr>
                <w:rFonts w:eastAsia="標楷體"/>
              </w:rPr>
              <w:t xml:space="preserve"> </w:t>
            </w:r>
            <w:r w:rsidRPr="00F73B90">
              <w:rPr>
                <w:rFonts w:eastAsia="標楷體"/>
              </w:rPr>
              <w:t>(2024/12/18)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0613" w:rsidRPr="00F73B90" w:rsidRDefault="00B80613" w:rsidP="009B5BC1">
            <w:pPr>
              <w:jc w:val="center"/>
              <w:rPr>
                <w:rFonts w:eastAsia="標楷體"/>
              </w:rPr>
            </w:pPr>
            <w:r w:rsidRPr="00F73B90">
              <w:rPr>
                <w:rFonts w:eastAsia="標楷體"/>
              </w:rPr>
              <w:t>4.50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0613" w:rsidRPr="00F73B90" w:rsidRDefault="00B80613" w:rsidP="009B5BC1">
            <w:pPr>
              <w:jc w:val="center"/>
              <w:rPr>
                <w:rFonts w:eastAsia="標楷體"/>
              </w:rPr>
            </w:pPr>
            <w:r w:rsidRPr="00F73B90">
              <w:rPr>
                <w:rFonts w:eastAsia="標楷體"/>
              </w:rPr>
              <w:t>3.00</w:t>
            </w:r>
          </w:p>
        </w:tc>
      </w:tr>
      <w:tr w:rsidR="00B80613" w:rsidRPr="00F73B90" w:rsidTr="0012302C">
        <w:trPr>
          <w:cantSplit/>
          <w:trHeight w:val="577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0613" w:rsidRPr="00F73B90" w:rsidRDefault="00B80613" w:rsidP="009B5BC1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80613" w:rsidRPr="00F73B90" w:rsidRDefault="00B80613" w:rsidP="0011497D">
            <w:pPr>
              <w:rPr>
                <w:rFonts w:eastAsia="標楷體"/>
              </w:rPr>
            </w:pPr>
            <w:r w:rsidRPr="00F73B90">
              <w:rPr>
                <w:rFonts w:eastAsia="標楷體"/>
              </w:rPr>
              <w:t>S&amp;P Global Market Intelligence</w:t>
            </w:r>
            <w:r w:rsidR="00066645">
              <w:rPr>
                <w:rFonts w:eastAsia="標楷體"/>
              </w:rPr>
              <w:t xml:space="preserve"> </w:t>
            </w:r>
            <w:r w:rsidRPr="00F73B90">
              <w:rPr>
                <w:rFonts w:eastAsia="標楷體"/>
              </w:rPr>
              <w:t>(2024/12/17)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0613" w:rsidRPr="00F73B90" w:rsidRDefault="00B80613" w:rsidP="009B5BC1">
            <w:pPr>
              <w:jc w:val="center"/>
              <w:rPr>
                <w:rFonts w:eastAsia="標楷體"/>
              </w:rPr>
            </w:pPr>
            <w:r w:rsidRPr="00F73B90">
              <w:rPr>
                <w:rFonts w:eastAsia="標楷體"/>
              </w:rPr>
              <w:t>4.28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0613" w:rsidRPr="00F73B90" w:rsidRDefault="00B80613" w:rsidP="009B5BC1">
            <w:pPr>
              <w:jc w:val="center"/>
              <w:rPr>
                <w:rFonts w:eastAsia="標楷體"/>
              </w:rPr>
            </w:pPr>
            <w:r w:rsidRPr="00F73B90">
              <w:rPr>
                <w:rFonts w:eastAsia="標楷體"/>
              </w:rPr>
              <w:t>2.65</w:t>
            </w:r>
          </w:p>
        </w:tc>
      </w:tr>
      <w:tr w:rsidR="00B80613" w:rsidRPr="00F73B90" w:rsidTr="0012302C">
        <w:trPr>
          <w:cantSplit/>
          <w:trHeight w:val="577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tbRlV"/>
            <w:vAlign w:val="center"/>
          </w:tcPr>
          <w:p w:rsidR="00B80613" w:rsidRPr="00F73B90" w:rsidRDefault="00B80613" w:rsidP="009B5BC1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80613" w:rsidRPr="00F73B90" w:rsidRDefault="00B80613" w:rsidP="009B5BC1">
            <w:pPr>
              <w:jc w:val="both"/>
              <w:rPr>
                <w:rFonts w:eastAsia="標楷體"/>
              </w:rPr>
            </w:pPr>
            <w:r w:rsidRPr="00F73B90">
              <w:rPr>
                <w:rFonts w:eastAsia="標楷體"/>
              </w:rPr>
              <w:t>J.P. Morgan</w:t>
            </w:r>
            <w:r w:rsidR="00066645">
              <w:rPr>
                <w:rFonts w:eastAsia="標楷體"/>
              </w:rPr>
              <w:t xml:space="preserve"> </w:t>
            </w:r>
            <w:r w:rsidRPr="00F73B90">
              <w:rPr>
                <w:rFonts w:eastAsia="標楷體"/>
              </w:rPr>
              <w:t>(2024/12/13)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0613" w:rsidRPr="00F73B90" w:rsidRDefault="00B80613" w:rsidP="009B5BC1">
            <w:pPr>
              <w:jc w:val="center"/>
              <w:rPr>
                <w:rFonts w:eastAsia="標楷體"/>
              </w:rPr>
            </w:pPr>
            <w:r w:rsidRPr="00F73B90">
              <w:rPr>
                <w:rFonts w:eastAsia="標楷體"/>
              </w:rPr>
              <w:t>4.30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0613" w:rsidRPr="00F73B90" w:rsidRDefault="00B80613" w:rsidP="009B5BC1">
            <w:pPr>
              <w:jc w:val="center"/>
              <w:rPr>
                <w:rFonts w:eastAsia="標楷體"/>
              </w:rPr>
            </w:pPr>
            <w:r w:rsidRPr="00F73B90">
              <w:rPr>
                <w:rFonts w:eastAsia="標楷體"/>
              </w:rPr>
              <w:t>2.20</w:t>
            </w:r>
          </w:p>
        </w:tc>
      </w:tr>
      <w:tr w:rsidR="00B80613" w:rsidRPr="00F73B90" w:rsidTr="0012302C">
        <w:trPr>
          <w:cantSplit/>
          <w:trHeight w:val="577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tbRlV"/>
            <w:vAlign w:val="center"/>
          </w:tcPr>
          <w:p w:rsidR="00B80613" w:rsidRPr="00F73B90" w:rsidRDefault="00B80613" w:rsidP="009B5BC1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80613" w:rsidRPr="00F73B90" w:rsidRDefault="00B80613" w:rsidP="009B5BC1">
            <w:pPr>
              <w:jc w:val="both"/>
              <w:rPr>
                <w:rFonts w:eastAsia="標楷體"/>
              </w:rPr>
            </w:pPr>
            <w:r w:rsidRPr="00F73B90">
              <w:rPr>
                <w:rFonts w:eastAsia="標楷體"/>
              </w:rPr>
              <w:t>Morgan Stanley</w:t>
            </w:r>
            <w:r w:rsidR="00066645">
              <w:rPr>
                <w:rFonts w:eastAsia="標楷體"/>
              </w:rPr>
              <w:t xml:space="preserve"> </w:t>
            </w:r>
            <w:r w:rsidRPr="00F73B90">
              <w:rPr>
                <w:rFonts w:eastAsia="標楷體"/>
              </w:rPr>
              <w:t>(2024/12/13)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0613" w:rsidRPr="00F73B90" w:rsidRDefault="00B80613" w:rsidP="009B5BC1">
            <w:pPr>
              <w:jc w:val="center"/>
              <w:rPr>
                <w:rFonts w:eastAsia="標楷體"/>
              </w:rPr>
            </w:pPr>
            <w:r w:rsidRPr="00F73B90">
              <w:rPr>
                <w:rFonts w:eastAsia="標楷體"/>
              </w:rPr>
              <w:t>4.20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0613" w:rsidRPr="00F73B90" w:rsidRDefault="00B80613" w:rsidP="009B5BC1">
            <w:pPr>
              <w:jc w:val="center"/>
              <w:rPr>
                <w:rFonts w:eastAsia="標楷體"/>
              </w:rPr>
            </w:pPr>
            <w:r w:rsidRPr="00F73B90">
              <w:rPr>
                <w:rFonts w:eastAsia="標楷體"/>
              </w:rPr>
              <w:t>3.40</w:t>
            </w:r>
          </w:p>
        </w:tc>
      </w:tr>
      <w:tr w:rsidR="00B80613" w:rsidRPr="00F73B90" w:rsidTr="0012302C">
        <w:trPr>
          <w:cantSplit/>
          <w:trHeight w:val="577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tbRlV"/>
            <w:vAlign w:val="center"/>
          </w:tcPr>
          <w:p w:rsidR="00B80613" w:rsidRPr="00F73B90" w:rsidRDefault="00B80613" w:rsidP="009B5BC1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80613" w:rsidRPr="00F73B90" w:rsidRDefault="00B80613" w:rsidP="009B5BC1">
            <w:pPr>
              <w:jc w:val="both"/>
              <w:rPr>
                <w:rFonts w:eastAsia="標楷體"/>
              </w:rPr>
            </w:pPr>
            <w:r w:rsidRPr="00F73B90">
              <w:rPr>
                <w:rFonts w:eastAsia="標楷體"/>
              </w:rPr>
              <w:t>Nomura</w:t>
            </w:r>
            <w:r w:rsidR="00066645">
              <w:rPr>
                <w:rFonts w:eastAsia="標楷體"/>
              </w:rPr>
              <w:t xml:space="preserve"> </w:t>
            </w:r>
            <w:r w:rsidRPr="00F73B90">
              <w:rPr>
                <w:rFonts w:eastAsia="標楷體"/>
              </w:rPr>
              <w:t>(2024/12/13)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0613" w:rsidRPr="00F73B90" w:rsidRDefault="00B80613" w:rsidP="009B5BC1">
            <w:pPr>
              <w:jc w:val="center"/>
              <w:rPr>
                <w:rFonts w:eastAsia="標楷體"/>
              </w:rPr>
            </w:pPr>
            <w:r w:rsidRPr="00F73B90">
              <w:rPr>
                <w:rFonts w:eastAsia="標楷體"/>
              </w:rPr>
              <w:t>4.20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0613" w:rsidRPr="00F73B90" w:rsidRDefault="00B80613" w:rsidP="009B5BC1">
            <w:pPr>
              <w:jc w:val="center"/>
              <w:rPr>
                <w:rFonts w:eastAsia="標楷體"/>
              </w:rPr>
            </w:pPr>
            <w:r w:rsidRPr="00F73B90">
              <w:rPr>
                <w:rFonts w:eastAsia="標楷體"/>
              </w:rPr>
              <w:t>3.50</w:t>
            </w:r>
          </w:p>
        </w:tc>
      </w:tr>
      <w:tr w:rsidR="00B80613" w:rsidRPr="00F73B90" w:rsidTr="0012302C">
        <w:trPr>
          <w:cantSplit/>
          <w:trHeight w:val="577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tbRlV"/>
            <w:vAlign w:val="center"/>
          </w:tcPr>
          <w:p w:rsidR="00B80613" w:rsidRPr="00F73B90" w:rsidRDefault="00B80613" w:rsidP="009B5BC1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80613" w:rsidRPr="00F73B90" w:rsidRDefault="00B80613" w:rsidP="009B5BC1">
            <w:pPr>
              <w:jc w:val="both"/>
              <w:rPr>
                <w:rFonts w:eastAsia="標楷體"/>
              </w:rPr>
            </w:pPr>
            <w:r w:rsidRPr="00F73B90">
              <w:rPr>
                <w:rFonts w:eastAsia="標楷體" w:hint="eastAsia"/>
              </w:rPr>
              <w:t>ADB</w:t>
            </w:r>
            <w:r w:rsidR="00066645">
              <w:rPr>
                <w:rFonts w:eastAsia="標楷體"/>
              </w:rPr>
              <w:t xml:space="preserve"> </w:t>
            </w:r>
            <w:r w:rsidRPr="00F73B90">
              <w:rPr>
                <w:rFonts w:eastAsia="標楷體"/>
              </w:rPr>
              <w:t>(2024/12/11)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0613" w:rsidRPr="00F73B90" w:rsidRDefault="00B80613" w:rsidP="009B5BC1">
            <w:pPr>
              <w:jc w:val="center"/>
              <w:rPr>
                <w:rFonts w:eastAsia="標楷體"/>
              </w:rPr>
            </w:pPr>
            <w:r w:rsidRPr="00F73B90">
              <w:rPr>
                <w:rFonts w:eastAsia="標楷體" w:hint="eastAsia"/>
              </w:rPr>
              <w:t>4.00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0613" w:rsidRPr="00F73B90" w:rsidRDefault="00B80613" w:rsidP="009B5BC1">
            <w:pPr>
              <w:jc w:val="center"/>
              <w:rPr>
                <w:rFonts w:eastAsia="標楷體"/>
              </w:rPr>
            </w:pPr>
            <w:r w:rsidRPr="00F73B90">
              <w:rPr>
                <w:rFonts w:eastAsia="標楷體" w:hint="eastAsia"/>
              </w:rPr>
              <w:t>2.50</w:t>
            </w:r>
          </w:p>
        </w:tc>
      </w:tr>
      <w:tr w:rsidR="00B80613" w:rsidRPr="00F73B90" w:rsidTr="0012302C">
        <w:trPr>
          <w:cantSplit/>
          <w:trHeight w:val="577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tbRlV"/>
            <w:vAlign w:val="center"/>
          </w:tcPr>
          <w:p w:rsidR="00B80613" w:rsidRPr="00F73B90" w:rsidRDefault="00B80613" w:rsidP="009B5BC1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80613" w:rsidRPr="00F73B90" w:rsidRDefault="00B80613" w:rsidP="009B5BC1">
            <w:pPr>
              <w:jc w:val="both"/>
              <w:rPr>
                <w:rFonts w:eastAsia="標楷體"/>
              </w:rPr>
            </w:pPr>
            <w:r w:rsidRPr="00F73B90">
              <w:rPr>
                <w:rFonts w:eastAsia="標楷體"/>
              </w:rPr>
              <w:t>HSBC</w:t>
            </w:r>
            <w:r w:rsidR="00066645">
              <w:rPr>
                <w:rFonts w:eastAsia="標楷體"/>
              </w:rPr>
              <w:t xml:space="preserve"> </w:t>
            </w:r>
            <w:r w:rsidRPr="00F73B90">
              <w:rPr>
                <w:rFonts w:eastAsia="標楷體"/>
              </w:rPr>
              <w:t>(2024/12/6)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0613" w:rsidRPr="00F73B90" w:rsidRDefault="00B80613" w:rsidP="009B5BC1">
            <w:pPr>
              <w:jc w:val="center"/>
              <w:rPr>
                <w:rFonts w:eastAsia="標楷體"/>
              </w:rPr>
            </w:pPr>
            <w:r w:rsidRPr="00F73B90">
              <w:rPr>
                <w:rFonts w:eastAsia="標楷體"/>
              </w:rPr>
              <w:t>4.10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0613" w:rsidRPr="00F73B90" w:rsidRDefault="00B80613" w:rsidP="009B5BC1">
            <w:pPr>
              <w:jc w:val="center"/>
              <w:rPr>
                <w:rFonts w:eastAsia="標楷體"/>
              </w:rPr>
            </w:pPr>
            <w:r w:rsidRPr="00F73B90">
              <w:rPr>
                <w:rFonts w:eastAsia="標楷體"/>
              </w:rPr>
              <w:t>2.80</w:t>
            </w:r>
          </w:p>
        </w:tc>
      </w:tr>
      <w:tr w:rsidR="00B80613" w:rsidRPr="00F73B90" w:rsidTr="009B5BC1">
        <w:trPr>
          <w:cantSplit/>
          <w:trHeight w:val="577"/>
        </w:trPr>
        <w:tc>
          <w:tcPr>
            <w:tcW w:w="567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80613" w:rsidRPr="00F73B90" w:rsidRDefault="000C6FB7" w:rsidP="009B5BC1">
            <w:pPr>
              <w:jc w:val="center"/>
              <w:rPr>
                <w:rFonts w:eastAsia="標楷體"/>
                <w:b/>
              </w:rPr>
            </w:pPr>
            <w:r w:rsidRPr="00A3253E">
              <w:rPr>
                <w:rFonts w:eastAsia="標楷體"/>
                <w:b/>
              </w:rPr>
              <w:t xml:space="preserve">Forecast </w:t>
            </w:r>
            <w:r w:rsidRPr="000D41AB">
              <w:rPr>
                <w:rFonts w:eastAsia="標楷體"/>
                <w:b/>
              </w:rPr>
              <w:t>Average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80613" w:rsidRPr="00F73B90" w:rsidRDefault="00B80613" w:rsidP="009B5BC1">
            <w:pPr>
              <w:jc w:val="center"/>
              <w:rPr>
                <w:rFonts w:eastAsia="標楷體"/>
                <w:b/>
              </w:rPr>
            </w:pPr>
            <w:r w:rsidRPr="00F73B90">
              <w:rPr>
                <w:rFonts w:eastAsia="標楷體"/>
                <w:b/>
              </w:rPr>
              <w:t>4.20</w:t>
            </w:r>
          </w:p>
        </w:tc>
        <w:tc>
          <w:tcPr>
            <w:tcW w:w="227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0613" w:rsidRPr="00F73B90" w:rsidRDefault="00B80613" w:rsidP="009B5BC1">
            <w:pPr>
              <w:jc w:val="center"/>
              <w:rPr>
                <w:rFonts w:eastAsia="標楷體"/>
                <w:b/>
              </w:rPr>
            </w:pPr>
            <w:r w:rsidRPr="00F73B90">
              <w:rPr>
                <w:rFonts w:eastAsia="標楷體"/>
                <w:b/>
              </w:rPr>
              <w:t>2.97</w:t>
            </w:r>
          </w:p>
        </w:tc>
      </w:tr>
      <w:tr w:rsidR="00B80613" w:rsidRPr="00F73B90" w:rsidTr="009B5BC1">
        <w:trPr>
          <w:cantSplit/>
          <w:trHeight w:val="577"/>
        </w:trPr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80613" w:rsidRPr="00F73B90" w:rsidRDefault="00B80613" w:rsidP="009B5BC1">
            <w:pPr>
              <w:rPr>
                <w:rFonts w:eastAsia="標楷體"/>
                <w:b/>
              </w:rPr>
            </w:pPr>
            <w:r w:rsidRPr="00F73B90">
              <w:rPr>
                <w:rFonts w:eastAsia="標楷體"/>
                <w:b/>
              </w:rPr>
              <w:t xml:space="preserve"> </w:t>
            </w:r>
          </w:p>
        </w:tc>
        <w:tc>
          <w:tcPr>
            <w:tcW w:w="454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80613" w:rsidRPr="00F73B90" w:rsidRDefault="00B80613" w:rsidP="009B5BC1">
            <w:pPr>
              <w:jc w:val="center"/>
              <w:rPr>
                <w:b/>
              </w:rPr>
            </w:pPr>
          </w:p>
        </w:tc>
      </w:tr>
    </w:tbl>
    <w:p w:rsidR="00B80613" w:rsidRPr="00F73B90" w:rsidRDefault="00B80613" w:rsidP="00B80613">
      <w:pPr>
        <w:spacing w:line="480" w:lineRule="exact"/>
        <w:rPr>
          <w:rFonts w:eastAsia="標楷體"/>
          <w:color w:val="000000" w:themeColor="text1"/>
          <w:sz w:val="6"/>
          <w:szCs w:val="20"/>
        </w:rPr>
      </w:pPr>
    </w:p>
    <w:p w:rsidR="00B80613" w:rsidRPr="00F73B90" w:rsidRDefault="00B80613" w:rsidP="00B80613">
      <w:pPr>
        <w:spacing w:line="480" w:lineRule="exact"/>
        <w:jc w:val="center"/>
        <w:rPr>
          <w:rFonts w:eastAsia="標楷體"/>
          <w:b/>
          <w:sz w:val="32"/>
          <w:szCs w:val="28"/>
        </w:rPr>
      </w:pPr>
      <w:r w:rsidRPr="00F73B90">
        <w:rPr>
          <w:rFonts w:eastAsia="標楷體"/>
          <w:b/>
          <w:sz w:val="32"/>
          <w:szCs w:val="28"/>
        </w:rPr>
        <w:br w:type="page"/>
      </w:r>
    </w:p>
    <w:p w:rsidR="00AA6D88" w:rsidRDefault="00AA6D88" w:rsidP="00AA6D88">
      <w:pPr>
        <w:spacing w:afterLines="50" w:after="180" w:line="400" w:lineRule="exact"/>
        <w:jc w:val="center"/>
        <w:rPr>
          <w:rFonts w:eastAsia="標楷體"/>
          <w:b/>
          <w:sz w:val="32"/>
          <w:szCs w:val="32"/>
        </w:rPr>
      </w:pPr>
      <w:r w:rsidRPr="00C54C9A">
        <w:rPr>
          <w:rFonts w:eastAsia="標楷體" w:hint="eastAsia"/>
          <w:b/>
          <w:sz w:val="32"/>
          <w:szCs w:val="32"/>
        </w:rPr>
        <w:lastRenderedPageBreak/>
        <w:t>Appendix</w:t>
      </w:r>
      <w:r>
        <w:rPr>
          <w:rFonts w:eastAsia="標楷體"/>
          <w:b/>
          <w:sz w:val="32"/>
          <w:szCs w:val="32"/>
        </w:rPr>
        <w:t xml:space="preserve"> </w:t>
      </w:r>
      <w:r>
        <w:rPr>
          <w:rFonts w:eastAsia="標楷體" w:hint="eastAsia"/>
          <w:b/>
          <w:sz w:val="32"/>
          <w:szCs w:val="32"/>
        </w:rPr>
        <w:t>Ta</w:t>
      </w:r>
      <w:r>
        <w:rPr>
          <w:rFonts w:eastAsia="標楷體"/>
          <w:b/>
          <w:sz w:val="32"/>
          <w:szCs w:val="32"/>
        </w:rPr>
        <w:t>ble 2</w:t>
      </w:r>
    </w:p>
    <w:p w:rsidR="00B80613" w:rsidRPr="00F73B90" w:rsidRDefault="00AA6D88" w:rsidP="00AA6D88">
      <w:pPr>
        <w:spacing w:line="480" w:lineRule="exact"/>
        <w:jc w:val="center"/>
        <w:rPr>
          <w:rFonts w:eastAsia="標楷體"/>
          <w:b/>
          <w:sz w:val="32"/>
          <w:szCs w:val="28"/>
        </w:rPr>
      </w:pPr>
      <w:r w:rsidRPr="007E55F8">
        <w:rPr>
          <w:rFonts w:eastAsia="標楷體"/>
          <w:b/>
          <w:sz w:val="28"/>
          <w:szCs w:val="28"/>
        </w:rPr>
        <w:t>Taiwan</w:t>
      </w:r>
      <w:r w:rsidRPr="007E55F8">
        <w:rPr>
          <w:rFonts w:eastAsia="標楷體" w:hint="eastAsia"/>
          <w:b/>
          <w:sz w:val="28"/>
          <w:szCs w:val="28"/>
        </w:rPr>
        <w:t>'</w:t>
      </w:r>
      <w:r w:rsidRPr="007E55F8">
        <w:rPr>
          <w:rFonts w:eastAsia="標楷體"/>
          <w:b/>
          <w:sz w:val="28"/>
          <w:szCs w:val="28"/>
        </w:rPr>
        <w:t xml:space="preserve">s </w:t>
      </w:r>
      <w:r w:rsidRPr="007E55F8">
        <w:rPr>
          <w:rFonts w:eastAsia="標楷體" w:hint="eastAsia"/>
          <w:b/>
          <w:sz w:val="28"/>
          <w:szCs w:val="28"/>
        </w:rPr>
        <w:t>Inflation Forecasts by Major Institutions</w:t>
      </w:r>
    </w:p>
    <w:tbl>
      <w:tblPr>
        <w:tblpPr w:leftFromText="180" w:rightFromText="180" w:vertAnchor="text" w:horzAnchor="margin" w:tblpXSpec="center" w:tblpY="330"/>
        <w:tblW w:w="1021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27"/>
        <w:gridCol w:w="3543"/>
        <w:gridCol w:w="2268"/>
        <w:gridCol w:w="2273"/>
      </w:tblGrid>
      <w:tr w:rsidR="00B80613" w:rsidRPr="00F73B90" w:rsidTr="009B5BC1">
        <w:trPr>
          <w:cantSplit/>
          <w:trHeight w:val="577"/>
        </w:trPr>
        <w:tc>
          <w:tcPr>
            <w:tcW w:w="56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80613" w:rsidRPr="00F73B90" w:rsidRDefault="00B80613" w:rsidP="009B5BC1">
            <w:pPr>
              <w:widowControl/>
              <w:snapToGrid w:val="0"/>
              <w:jc w:val="center"/>
              <w:rPr>
                <w:rFonts w:eastAsia="標楷體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80613" w:rsidRPr="00F73B90" w:rsidRDefault="00B80613" w:rsidP="009B5BC1">
            <w:pPr>
              <w:widowControl/>
              <w:snapToGrid w:val="0"/>
              <w:jc w:val="right"/>
              <w:rPr>
                <w:rFonts w:eastAsia="標楷體"/>
              </w:rPr>
            </w:pP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80613" w:rsidRPr="00F73B90" w:rsidRDefault="00742FF3" w:rsidP="009B5BC1">
            <w:pPr>
              <w:widowControl/>
              <w:snapToGrid w:val="0"/>
              <w:jc w:val="right"/>
              <w:rPr>
                <w:rFonts w:eastAsia="標楷體"/>
                <w:sz w:val="18"/>
              </w:rPr>
            </w:pPr>
            <w:r>
              <w:rPr>
                <w:rFonts w:eastAsia="標楷體" w:hint="eastAsia"/>
                <w:sz w:val="18"/>
              </w:rPr>
              <w:t>U</w:t>
            </w:r>
            <w:r>
              <w:rPr>
                <w:rFonts w:eastAsia="標楷體"/>
                <w:sz w:val="18"/>
              </w:rPr>
              <w:t xml:space="preserve">nit: </w:t>
            </w:r>
            <w:r w:rsidR="00B80613" w:rsidRPr="00F73B90">
              <w:rPr>
                <w:rFonts w:eastAsia="標楷體"/>
                <w:sz w:val="18"/>
              </w:rPr>
              <w:t>%</w:t>
            </w:r>
          </w:p>
        </w:tc>
      </w:tr>
      <w:tr w:rsidR="00B80613" w:rsidRPr="00F73B90" w:rsidTr="009B5BC1">
        <w:trPr>
          <w:cantSplit/>
          <w:trHeight w:val="577"/>
        </w:trPr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613" w:rsidRPr="00F73B90" w:rsidRDefault="009672BB" w:rsidP="009B5BC1">
            <w:pPr>
              <w:widowControl/>
              <w:snapToGrid w:val="0"/>
              <w:jc w:val="center"/>
              <w:rPr>
                <w:rFonts w:eastAsia="標楷體"/>
              </w:rPr>
            </w:pPr>
            <w:r w:rsidRPr="00614ADF">
              <w:rPr>
                <w:rFonts w:eastAsia="標楷體"/>
                <w:kern w:val="0"/>
                <w:sz w:val="22"/>
                <w:szCs w:val="22"/>
              </w:rPr>
              <w:t>Forecast institutions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0613" w:rsidRPr="00F73B90" w:rsidRDefault="00B80613" w:rsidP="009B5BC1">
            <w:pPr>
              <w:widowControl/>
              <w:snapToGrid w:val="0"/>
              <w:jc w:val="center"/>
              <w:rPr>
                <w:rFonts w:eastAsia="標楷體"/>
                <w:b/>
              </w:rPr>
            </w:pPr>
            <w:r w:rsidRPr="00F73B90">
              <w:rPr>
                <w:rFonts w:eastAsia="標楷體" w:hint="eastAsia"/>
                <w:b/>
              </w:rPr>
              <w:t>2024</w:t>
            </w:r>
            <w:r w:rsidR="00742FF3">
              <w:rPr>
                <w:rFonts w:eastAsia="標楷體" w:hint="eastAsia"/>
                <w:b/>
              </w:rPr>
              <w:t xml:space="preserve"> </w:t>
            </w:r>
            <w:r w:rsidRPr="00F73B90">
              <w:rPr>
                <w:rFonts w:eastAsia="標楷體" w:hint="eastAsia"/>
                <w:b/>
              </w:rPr>
              <w:t>(</w:t>
            </w:r>
            <w:r w:rsidRPr="00F73B90">
              <w:rPr>
                <w:rFonts w:eastAsia="標楷體"/>
                <w:b/>
              </w:rPr>
              <w:t>f</w:t>
            </w:r>
            <w:r w:rsidRPr="00F73B90">
              <w:rPr>
                <w:rFonts w:eastAsia="標楷體" w:hint="eastAsia"/>
                <w:b/>
              </w:rPr>
              <w:t>)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613" w:rsidRPr="00F73B90" w:rsidRDefault="00B80613" w:rsidP="009B5BC1">
            <w:pPr>
              <w:widowControl/>
              <w:snapToGrid w:val="0"/>
              <w:jc w:val="center"/>
              <w:rPr>
                <w:rFonts w:eastAsia="標楷體"/>
                <w:b/>
              </w:rPr>
            </w:pPr>
            <w:r w:rsidRPr="00F73B90">
              <w:rPr>
                <w:rFonts w:eastAsia="標楷體"/>
                <w:b/>
              </w:rPr>
              <w:t>2025</w:t>
            </w:r>
            <w:r w:rsidR="00327DAE">
              <w:rPr>
                <w:rFonts w:eastAsia="標楷體" w:hint="eastAsia"/>
                <w:b/>
              </w:rPr>
              <w:t xml:space="preserve"> </w:t>
            </w:r>
            <w:r w:rsidRPr="00F73B90">
              <w:rPr>
                <w:rFonts w:eastAsia="標楷體" w:hint="eastAsia"/>
                <w:b/>
              </w:rPr>
              <w:t>(f)</w:t>
            </w:r>
          </w:p>
        </w:tc>
      </w:tr>
      <w:tr w:rsidR="00B80613" w:rsidRPr="00F73B90" w:rsidTr="00CA5011">
        <w:trPr>
          <w:cantSplit/>
          <w:trHeight w:val="577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3302C" w:rsidRDefault="00864704" w:rsidP="00CA5011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A3253E">
              <w:rPr>
                <w:rFonts w:eastAsia="標楷體"/>
                <w:bCs/>
                <w:kern w:val="0"/>
                <w:sz w:val="22"/>
                <w:szCs w:val="22"/>
              </w:rPr>
              <w:t xml:space="preserve">Domestic </w:t>
            </w:r>
          </w:p>
          <w:p w:rsidR="00B80613" w:rsidRPr="00F73B90" w:rsidRDefault="00864704" w:rsidP="00CA5011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A3253E">
              <w:rPr>
                <w:rFonts w:eastAsia="標楷體"/>
                <w:bCs/>
                <w:kern w:val="0"/>
                <w:sz w:val="22"/>
                <w:szCs w:val="22"/>
              </w:rPr>
              <w:t>institutions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B80613" w:rsidRPr="00F73B90" w:rsidRDefault="004272F8" w:rsidP="009B5BC1">
            <w:pPr>
              <w:jc w:val="both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C</w:t>
            </w:r>
            <w:r>
              <w:rPr>
                <w:rFonts w:eastAsia="標楷體"/>
                <w:b/>
              </w:rPr>
              <w:t xml:space="preserve">BC </w:t>
            </w:r>
            <w:r w:rsidR="00B80613" w:rsidRPr="00F73B90">
              <w:rPr>
                <w:rFonts w:eastAsia="標楷體"/>
                <w:b/>
              </w:rPr>
              <w:t>(2024/12/19)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:rsidR="00B80613" w:rsidRPr="00F73B90" w:rsidRDefault="00B80613" w:rsidP="009B5BC1">
            <w:pPr>
              <w:jc w:val="center"/>
              <w:rPr>
                <w:rFonts w:eastAsia="標楷體"/>
                <w:b/>
              </w:rPr>
            </w:pPr>
            <w:r w:rsidRPr="00F73B90">
              <w:rPr>
                <w:rFonts w:eastAsia="標楷體"/>
                <w:b/>
              </w:rPr>
              <w:t>2.18</w:t>
            </w:r>
          </w:p>
          <w:p w:rsidR="00B80613" w:rsidRPr="00F73B90" w:rsidRDefault="00B80613" w:rsidP="009B5BC1">
            <w:pPr>
              <w:jc w:val="center"/>
              <w:rPr>
                <w:rFonts w:eastAsia="標楷體"/>
                <w:b/>
              </w:rPr>
            </w:pPr>
            <w:r w:rsidRPr="00F73B90">
              <w:rPr>
                <w:rFonts w:eastAsia="標楷體"/>
                <w:b/>
              </w:rPr>
              <w:t>(CPI)</w:t>
            </w:r>
          </w:p>
          <w:p w:rsidR="00B80613" w:rsidRPr="00F73B90" w:rsidRDefault="00B80613" w:rsidP="009B5BC1">
            <w:pPr>
              <w:jc w:val="center"/>
              <w:rPr>
                <w:rFonts w:eastAsia="標楷體"/>
                <w:b/>
              </w:rPr>
            </w:pPr>
            <w:r w:rsidRPr="00F73B90">
              <w:rPr>
                <w:rFonts w:eastAsia="標楷體"/>
                <w:b/>
              </w:rPr>
              <w:t>1.90</w:t>
            </w:r>
          </w:p>
          <w:p w:rsidR="00B80613" w:rsidRPr="00F73B90" w:rsidRDefault="00B80613" w:rsidP="009B5BC1">
            <w:pPr>
              <w:jc w:val="center"/>
              <w:rPr>
                <w:rFonts w:eastAsia="標楷體"/>
                <w:b/>
              </w:rPr>
            </w:pPr>
            <w:r w:rsidRPr="00F73B90">
              <w:rPr>
                <w:rFonts w:eastAsia="標楷體"/>
                <w:b/>
              </w:rPr>
              <w:t>(</w:t>
            </w:r>
            <w:r w:rsidR="00B37C1E">
              <w:rPr>
                <w:rFonts w:eastAsia="標楷體" w:hint="eastAsia"/>
                <w:b/>
              </w:rPr>
              <w:t>C</w:t>
            </w:r>
            <w:r w:rsidR="00B37C1E">
              <w:rPr>
                <w:rFonts w:eastAsia="標楷體"/>
                <w:b/>
              </w:rPr>
              <w:t xml:space="preserve">ore </w:t>
            </w:r>
            <w:r w:rsidRPr="00F73B90">
              <w:rPr>
                <w:rFonts w:eastAsia="標楷體" w:hint="eastAsia"/>
                <w:b/>
              </w:rPr>
              <w:t>C</w:t>
            </w:r>
            <w:r w:rsidRPr="00F73B90">
              <w:rPr>
                <w:rFonts w:eastAsia="標楷體"/>
                <w:b/>
              </w:rPr>
              <w:t>PI*)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B80613" w:rsidRPr="00F73B90" w:rsidRDefault="00B80613" w:rsidP="009B5BC1">
            <w:pPr>
              <w:jc w:val="center"/>
              <w:rPr>
                <w:rFonts w:eastAsia="標楷體"/>
                <w:b/>
              </w:rPr>
            </w:pPr>
            <w:r w:rsidRPr="00F73B90">
              <w:rPr>
                <w:rFonts w:eastAsia="標楷體"/>
                <w:b/>
              </w:rPr>
              <w:t>1.89</w:t>
            </w:r>
          </w:p>
          <w:p w:rsidR="00B80613" w:rsidRPr="00F73B90" w:rsidRDefault="00B80613" w:rsidP="009B5BC1">
            <w:pPr>
              <w:jc w:val="center"/>
              <w:rPr>
                <w:rFonts w:eastAsia="標楷體"/>
                <w:b/>
              </w:rPr>
            </w:pPr>
            <w:r w:rsidRPr="00F73B90">
              <w:rPr>
                <w:rFonts w:eastAsia="標楷體"/>
                <w:b/>
              </w:rPr>
              <w:t>(CPI)</w:t>
            </w:r>
          </w:p>
          <w:p w:rsidR="00B80613" w:rsidRPr="00F73B90" w:rsidRDefault="00B80613" w:rsidP="009B5BC1">
            <w:pPr>
              <w:jc w:val="center"/>
              <w:rPr>
                <w:rFonts w:eastAsia="標楷體"/>
                <w:b/>
              </w:rPr>
            </w:pPr>
            <w:r w:rsidRPr="00F73B90">
              <w:rPr>
                <w:rFonts w:eastAsia="標楷體"/>
                <w:b/>
              </w:rPr>
              <w:t>1.79</w:t>
            </w:r>
          </w:p>
          <w:p w:rsidR="00B80613" w:rsidRPr="00F73B90" w:rsidRDefault="00B80613" w:rsidP="009B5BC1">
            <w:pPr>
              <w:jc w:val="center"/>
              <w:rPr>
                <w:rFonts w:eastAsia="標楷體"/>
                <w:b/>
              </w:rPr>
            </w:pPr>
            <w:r w:rsidRPr="00F73B90">
              <w:rPr>
                <w:rFonts w:eastAsia="標楷體"/>
                <w:b/>
              </w:rPr>
              <w:t>(</w:t>
            </w:r>
            <w:r w:rsidR="00AC2BC9">
              <w:rPr>
                <w:rFonts w:eastAsia="標楷體" w:hint="eastAsia"/>
                <w:b/>
              </w:rPr>
              <w:t>C</w:t>
            </w:r>
            <w:r w:rsidR="00AC2BC9">
              <w:rPr>
                <w:rFonts w:eastAsia="標楷體"/>
                <w:b/>
              </w:rPr>
              <w:t xml:space="preserve">ore </w:t>
            </w:r>
            <w:r w:rsidRPr="00F73B90">
              <w:rPr>
                <w:rFonts w:eastAsia="標楷體" w:hint="eastAsia"/>
                <w:b/>
              </w:rPr>
              <w:t>C</w:t>
            </w:r>
            <w:r w:rsidRPr="00F73B90">
              <w:rPr>
                <w:rFonts w:eastAsia="標楷體"/>
                <w:b/>
              </w:rPr>
              <w:t>PI*)</w:t>
            </w:r>
          </w:p>
        </w:tc>
      </w:tr>
      <w:tr w:rsidR="00B80613" w:rsidRPr="00F73B90" w:rsidTr="00CA5011">
        <w:trPr>
          <w:cantSplit/>
          <w:trHeight w:val="577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80613" w:rsidRPr="00F73B90" w:rsidRDefault="00B80613" w:rsidP="009B5BC1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80613" w:rsidRPr="00F73B90" w:rsidRDefault="00D965AF" w:rsidP="00D965AF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N</w:t>
            </w:r>
            <w:r>
              <w:rPr>
                <w:rFonts w:eastAsia="標楷體"/>
              </w:rPr>
              <w:t>TU/Cathay</w:t>
            </w:r>
            <w:r w:rsidRPr="00F73B90">
              <w:rPr>
                <w:rFonts w:eastAsia="標楷體"/>
              </w:rPr>
              <w:t xml:space="preserve"> </w:t>
            </w:r>
            <w:r w:rsidR="00B80613" w:rsidRPr="00F73B90">
              <w:rPr>
                <w:rFonts w:eastAsia="標楷體"/>
              </w:rPr>
              <w:t>(2024/12/11)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0613" w:rsidRPr="00F73B90" w:rsidRDefault="00B80613" w:rsidP="009B5BC1">
            <w:pPr>
              <w:jc w:val="center"/>
              <w:rPr>
                <w:rFonts w:eastAsia="標楷體"/>
              </w:rPr>
            </w:pPr>
            <w:r w:rsidRPr="00F73B90">
              <w:rPr>
                <w:rFonts w:eastAsia="標楷體" w:hint="eastAsia"/>
              </w:rPr>
              <w:t>2.10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0613" w:rsidRPr="00F73B90" w:rsidRDefault="00B80613" w:rsidP="009B5BC1">
            <w:pPr>
              <w:jc w:val="center"/>
              <w:rPr>
                <w:rFonts w:eastAsia="標楷體"/>
              </w:rPr>
            </w:pPr>
            <w:r w:rsidRPr="00F73B90">
              <w:rPr>
                <w:rFonts w:eastAsia="標楷體" w:hint="eastAsia"/>
              </w:rPr>
              <w:t>1.90</w:t>
            </w:r>
          </w:p>
        </w:tc>
      </w:tr>
      <w:tr w:rsidR="00B80613" w:rsidRPr="00F73B90" w:rsidTr="00CA5011">
        <w:trPr>
          <w:cantSplit/>
          <w:trHeight w:val="577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80613" w:rsidRPr="00F73B90" w:rsidRDefault="00B80613" w:rsidP="009B5BC1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80613" w:rsidRPr="00F73B90" w:rsidRDefault="009B215D" w:rsidP="009B215D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T</w:t>
            </w:r>
            <w:r>
              <w:rPr>
                <w:rFonts w:eastAsia="標楷體"/>
              </w:rPr>
              <w:t>RI</w:t>
            </w:r>
            <w:r w:rsidRPr="00F73B90">
              <w:rPr>
                <w:rFonts w:eastAsia="標楷體"/>
              </w:rPr>
              <w:t xml:space="preserve"> </w:t>
            </w:r>
            <w:r w:rsidR="00B80613" w:rsidRPr="00F73B90">
              <w:rPr>
                <w:rFonts w:eastAsia="標楷體"/>
              </w:rPr>
              <w:t>(2024/12/11)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0613" w:rsidRPr="00F73B90" w:rsidRDefault="00B80613" w:rsidP="009B5BC1">
            <w:pPr>
              <w:jc w:val="center"/>
              <w:rPr>
                <w:rFonts w:eastAsia="標楷體"/>
              </w:rPr>
            </w:pPr>
            <w:r w:rsidRPr="00F73B90">
              <w:rPr>
                <w:rFonts w:eastAsia="標楷體"/>
              </w:rPr>
              <w:t>2.19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0613" w:rsidRPr="00F73B90" w:rsidRDefault="00B80613" w:rsidP="009B5BC1">
            <w:pPr>
              <w:jc w:val="center"/>
              <w:rPr>
                <w:rFonts w:eastAsia="標楷體"/>
              </w:rPr>
            </w:pPr>
            <w:r w:rsidRPr="00F73B90">
              <w:rPr>
                <w:rFonts w:eastAsia="標楷體"/>
              </w:rPr>
              <w:t>1.99</w:t>
            </w:r>
          </w:p>
        </w:tc>
      </w:tr>
      <w:tr w:rsidR="00B80613" w:rsidRPr="00F73B90" w:rsidTr="00CA5011">
        <w:trPr>
          <w:cantSplit/>
          <w:trHeight w:val="577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80613" w:rsidRPr="00F73B90" w:rsidRDefault="00B80613" w:rsidP="009B5BC1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80613" w:rsidRPr="00F73B90" w:rsidRDefault="00B9386A" w:rsidP="009B5BC1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D</w:t>
            </w:r>
            <w:r>
              <w:rPr>
                <w:rFonts w:eastAsia="標楷體"/>
              </w:rPr>
              <w:t xml:space="preserve">GBAS </w:t>
            </w:r>
            <w:r w:rsidR="00B80613" w:rsidRPr="00F73B90">
              <w:rPr>
                <w:rFonts w:eastAsia="標楷體"/>
              </w:rPr>
              <w:t>(2024/11/29)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0613" w:rsidRPr="00F73B90" w:rsidRDefault="00B80613" w:rsidP="009B5BC1">
            <w:pPr>
              <w:jc w:val="center"/>
              <w:rPr>
                <w:rFonts w:eastAsia="標楷體"/>
              </w:rPr>
            </w:pPr>
            <w:r w:rsidRPr="00F73B90">
              <w:rPr>
                <w:rFonts w:eastAsia="標楷體"/>
              </w:rPr>
              <w:t>2.18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0613" w:rsidRPr="00F73B90" w:rsidRDefault="00B80613" w:rsidP="009B5BC1">
            <w:pPr>
              <w:jc w:val="center"/>
              <w:rPr>
                <w:rFonts w:eastAsia="標楷體"/>
              </w:rPr>
            </w:pPr>
            <w:r w:rsidRPr="00F73B90">
              <w:rPr>
                <w:rFonts w:eastAsia="標楷體"/>
              </w:rPr>
              <w:t>1.93</w:t>
            </w:r>
          </w:p>
        </w:tc>
      </w:tr>
      <w:tr w:rsidR="00B80613" w:rsidRPr="00F73B90" w:rsidTr="00CA5011">
        <w:trPr>
          <w:cantSplit/>
          <w:trHeight w:val="577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80613" w:rsidRPr="00F73B90" w:rsidRDefault="00B80613" w:rsidP="009B5BC1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80613" w:rsidRPr="00F73B90" w:rsidRDefault="00601942" w:rsidP="00601942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T</w:t>
            </w:r>
            <w:r>
              <w:rPr>
                <w:rFonts w:eastAsia="標楷體"/>
              </w:rPr>
              <w:t>IER</w:t>
            </w:r>
            <w:r w:rsidRPr="00F73B90">
              <w:rPr>
                <w:rFonts w:eastAsia="標楷體"/>
              </w:rPr>
              <w:t xml:space="preserve"> </w:t>
            </w:r>
            <w:r w:rsidR="00B80613" w:rsidRPr="00F73B90">
              <w:rPr>
                <w:rFonts w:eastAsia="標楷體"/>
              </w:rPr>
              <w:t>(2024/11/7)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0613" w:rsidRPr="00F73B90" w:rsidRDefault="00B80613" w:rsidP="009B5BC1">
            <w:pPr>
              <w:jc w:val="center"/>
            </w:pPr>
            <w:r w:rsidRPr="00F73B90">
              <w:t>2.23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0613" w:rsidRPr="00F73B90" w:rsidRDefault="00B80613" w:rsidP="009B5BC1">
            <w:pPr>
              <w:jc w:val="center"/>
            </w:pPr>
            <w:r w:rsidRPr="00F73B90">
              <w:t>1.87</w:t>
            </w:r>
          </w:p>
        </w:tc>
      </w:tr>
      <w:tr w:rsidR="00B80613" w:rsidRPr="00F73B90" w:rsidTr="00CA5011">
        <w:trPr>
          <w:cantSplit/>
          <w:trHeight w:val="577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40C2" w:rsidRDefault="009640C2" w:rsidP="009640C2">
            <w:pPr>
              <w:widowControl/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>
              <w:rPr>
                <w:rFonts w:eastAsia="標楷體" w:hint="eastAsia"/>
                <w:bCs/>
                <w:kern w:val="0"/>
                <w:sz w:val="22"/>
                <w:szCs w:val="22"/>
              </w:rPr>
              <w:t>Foreign</w:t>
            </w:r>
          </w:p>
          <w:p w:rsidR="00B80613" w:rsidRPr="00F73B90" w:rsidRDefault="009640C2" w:rsidP="009640C2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A3253E">
              <w:rPr>
                <w:rFonts w:eastAsia="標楷體"/>
                <w:bCs/>
                <w:kern w:val="0"/>
                <w:sz w:val="22"/>
                <w:szCs w:val="22"/>
              </w:rPr>
              <w:t>institutions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80613" w:rsidRPr="00F73B90" w:rsidRDefault="00B80613" w:rsidP="009B5BC1">
            <w:pPr>
              <w:jc w:val="both"/>
              <w:rPr>
                <w:rFonts w:eastAsia="標楷體"/>
              </w:rPr>
            </w:pPr>
            <w:r w:rsidRPr="00F73B90">
              <w:rPr>
                <w:rFonts w:eastAsia="標楷體"/>
              </w:rPr>
              <w:t>Citi</w:t>
            </w:r>
            <w:r w:rsidR="00FA1ACF">
              <w:rPr>
                <w:rFonts w:eastAsia="標楷體"/>
              </w:rPr>
              <w:t xml:space="preserve"> </w:t>
            </w:r>
            <w:r w:rsidRPr="00F73B90">
              <w:rPr>
                <w:rFonts w:eastAsia="標楷體"/>
              </w:rPr>
              <w:t>(2024/12/18)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0613" w:rsidRPr="00F73B90" w:rsidRDefault="00B80613" w:rsidP="009B5BC1">
            <w:pPr>
              <w:jc w:val="center"/>
            </w:pPr>
            <w:r w:rsidRPr="00F73B90">
              <w:t>2.20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0613" w:rsidRPr="00F73B90" w:rsidRDefault="00B80613" w:rsidP="009B5BC1">
            <w:pPr>
              <w:jc w:val="center"/>
            </w:pPr>
            <w:r w:rsidRPr="00F73B90">
              <w:t>2.10</w:t>
            </w:r>
          </w:p>
        </w:tc>
      </w:tr>
      <w:tr w:rsidR="00B80613" w:rsidRPr="00F73B90" w:rsidTr="00CA5011">
        <w:trPr>
          <w:cantSplit/>
          <w:trHeight w:val="577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tbRlV"/>
            <w:vAlign w:val="center"/>
          </w:tcPr>
          <w:p w:rsidR="00B80613" w:rsidRPr="00F73B90" w:rsidRDefault="00B80613" w:rsidP="009B5BC1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80613" w:rsidRPr="00F73B90" w:rsidRDefault="00B80613" w:rsidP="00FA1ACF">
            <w:pPr>
              <w:rPr>
                <w:rFonts w:eastAsia="標楷體"/>
              </w:rPr>
            </w:pPr>
            <w:r w:rsidRPr="00F73B90">
              <w:rPr>
                <w:rFonts w:eastAsia="標楷體"/>
              </w:rPr>
              <w:t>S&amp;P Global Market Intelligence</w:t>
            </w:r>
            <w:r w:rsidR="00FA1ACF">
              <w:rPr>
                <w:rFonts w:eastAsia="標楷體"/>
              </w:rPr>
              <w:t xml:space="preserve"> </w:t>
            </w:r>
            <w:r w:rsidRPr="00F73B90">
              <w:rPr>
                <w:rFonts w:eastAsia="標楷體"/>
              </w:rPr>
              <w:t>(2024/12/17)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0613" w:rsidRPr="00F73B90" w:rsidRDefault="00B80613" w:rsidP="009B5BC1">
            <w:pPr>
              <w:jc w:val="center"/>
            </w:pPr>
            <w:r w:rsidRPr="00F73B90">
              <w:t>2.16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0613" w:rsidRPr="00F73B90" w:rsidRDefault="00B80613" w:rsidP="009B5BC1">
            <w:pPr>
              <w:jc w:val="center"/>
            </w:pPr>
            <w:r w:rsidRPr="00F73B90">
              <w:t>1.86</w:t>
            </w:r>
          </w:p>
        </w:tc>
      </w:tr>
      <w:tr w:rsidR="00B80613" w:rsidRPr="00F73B90" w:rsidTr="00CA5011">
        <w:trPr>
          <w:cantSplit/>
          <w:trHeight w:val="577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tbRlV"/>
            <w:vAlign w:val="center"/>
          </w:tcPr>
          <w:p w:rsidR="00B80613" w:rsidRPr="00F73B90" w:rsidRDefault="00B80613" w:rsidP="009B5BC1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80613" w:rsidRPr="00F73B90" w:rsidRDefault="00B80613" w:rsidP="009B5BC1">
            <w:pPr>
              <w:jc w:val="both"/>
              <w:rPr>
                <w:rFonts w:eastAsia="標楷體"/>
              </w:rPr>
            </w:pPr>
            <w:r w:rsidRPr="00F73B90">
              <w:rPr>
                <w:rFonts w:eastAsia="標楷體"/>
              </w:rPr>
              <w:t>J.P. Morgan</w:t>
            </w:r>
            <w:r w:rsidR="003B75C9">
              <w:rPr>
                <w:rFonts w:eastAsia="標楷體"/>
              </w:rPr>
              <w:t xml:space="preserve"> </w:t>
            </w:r>
            <w:r w:rsidRPr="00F73B90">
              <w:rPr>
                <w:rFonts w:eastAsia="標楷體"/>
              </w:rPr>
              <w:t>(2024/12/13)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0613" w:rsidRPr="00F73B90" w:rsidRDefault="00B80613" w:rsidP="009B5BC1">
            <w:pPr>
              <w:jc w:val="center"/>
            </w:pPr>
            <w:r w:rsidRPr="00F73B90">
              <w:t>2.10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0613" w:rsidRPr="00F73B90" w:rsidRDefault="00B80613" w:rsidP="009B5BC1">
            <w:pPr>
              <w:jc w:val="center"/>
            </w:pPr>
            <w:r w:rsidRPr="00F73B90">
              <w:t>1.70</w:t>
            </w:r>
          </w:p>
        </w:tc>
      </w:tr>
      <w:tr w:rsidR="00B80613" w:rsidRPr="00F73B90" w:rsidTr="00CA5011">
        <w:trPr>
          <w:cantSplit/>
          <w:trHeight w:val="577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tbRlV"/>
            <w:vAlign w:val="center"/>
          </w:tcPr>
          <w:p w:rsidR="00B80613" w:rsidRPr="00F73B90" w:rsidRDefault="00B80613" w:rsidP="009B5BC1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80613" w:rsidRPr="00F73B90" w:rsidRDefault="00B80613" w:rsidP="009B5BC1">
            <w:pPr>
              <w:jc w:val="both"/>
              <w:rPr>
                <w:rFonts w:eastAsia="標楷體"/>
              </w:rPr>
            </w:pPr>
            <w:r w:rsidRPr="00F73B90">
              <w:rPr>
                <w:rFonts w:eastAsia="標楷體"/>
              </w:rPr>
              <w:t>Morgan Stanley</w:t>
            </w:r>
            <w:r w:rsidR="003B75C9">
              <w:rPr>
                <w:rFonts w:eastAsia="標楷體"/>
              </w:rPr>
              <w:t xml:space="preserve"> </w:t>
            </w:r>
            <w:r w:rsidRPr="00F73B90">
              <w:rPr>
                <w:rFonts w:eastAsia="標楷體"/>
              </w:rPr>
              <w:t>(2024/12/13)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0613" w:rsidRPr="00F73B90" w:rsidRDefault="00B80613" w:rsidP="009B5BC1">
            <w:pPr>
              <w:jc w:val="center"/>
            </w:pPr>
            <w:r w:rsidRPr="00F73B90">
              <w:t>2.30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0613" w:rsidRPr="00F73B90" w:rsidRDefault="00B80613" w:rsidP="009B5BC1">
            <w:pPr>
              <w:jc w:val="center"/>
            </w:pPr>
            <w:r w:rsidRPr="00F73B90">
              <w:t>2.30</w:t>
            </w:r>
          </w:p>
        </w:tc>
      </w:tr>
      <w:tr w:rsidR="00B80613" w:rsidRPr="00F73B90" w:rsidTr="00CA5011">
        <w:trPr>
          <w:cantSplit/>
          <w:trHeight w:val="577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tbRlV"/>
            <w:vAlign w:val="center"/>
          </w:tcPr>
          <w:p w:rsidR="00B80613" w:rsidRPr="00F73B90" w:rsidRDefault="00B80613" w:rsidP="009B5BC1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80613" w:rsidRPr="00F73B90" w:rsidRDefault="00B80613" w:rsidP="009B5BC1">
            <w:pPr>
              <w:jc w:val="both"/>
              <w:rPr>
                <w:rFonts w:eastAsia="標楷體"/>
              </w:rPr>
            </w:pPr>
            <w:r w:rsidRPr="00F73B90">
              <w:rPr>
                <w:rFonts w:eastAsia="標楷體"/>
              </w:rPr>
              <w:t>Nomura</w:t>
            </w:r>
            <w:r w:rsidR="003B75C9">
              <w:rPr>
                <w:rFonts w:eastAsia="標楷體"/>
              </w:rPr>
              <w:t xml:space="preserve"> </w:t>
            </w:r>
            <w:r w:rsidRPr="00F73B90">
              <w:rPr>
                <w:rFonts w:eastAsia="標楷體"/>
              </w:rPr>
              <w:t>(2024/12/13)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0613" w:rsidRPr="00F73B90" w:rsidRDefault="00B80613" w:rsidP="009B5BC1">
            <w:pPr>
              <w:jc w:val="center"/>
            </w:pPr>
            <w:r w:rsidRPr="00F73B90">
              <w:t>2.20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0613" w:rsidRPr="00F73B90" w:rsidRDefault="00B80613" w:rsidP="009B5BC1">
            <w:pPr>
              <w:jc w:val="center"/>
            </w:pPr>
            <w:r w:rsidRPr="00F73B90">
              <w:t>2.00</w:t>
            </w:r>
          </w:p>
        </w:tc>
      </w:tr>
      <w:tr w:rsidR="00B80613" w:rsidRPr="00F73B90" w:rsidTr="00CA5011">
        <w:trPr>
          <w:cantSplit/>
          <w:trHeight w:val="577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tbRlV"/>
            <w:vAlign w:val="center"/>
          </w:tcPr>
          <w:p w:rsidR="00B80613" w:rsidRPr="00F73B90" w:rsidRDefault="00B80613" w:rsidP="009B5BC1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80613" w:rsidRPr="00F73B90" w:rsidRDefault="00B80613" w:rsidP="009B5BC1">
            <w:pPr>
              <w:jc w:val="both"/>
              <w:rPr>
                <w:rFonts w:eastAsia="標楷體"/>
              </w:rPr>
            </w:pPr>
            <w:r w:rsidRPr="00F73B90">
              <w:rPr>
                <w:rFonts w:eastAsia="標楷體" w:hint="eastAsia"/>
              </w:rPr>
              <w:t>ADB</w:t>
            </w:r>
            <w:r w:rsidR="003B75C9">
              <w:rPr>
                <w:rFonts w:eastAsia="標楷體"/>
              </w:rPr>
              <w:t xml:space="preserve"> </w:t>
            </w:r>
            <w:r w:rsidRPr="00F73B90">
              <w:rPr>
                <w:rFonts w:eastAsia="標楷體"/>
              </w:rPr>
              <w:t>(2024/12/11)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0613" w:rsidRPr="00F73B90" w:rsidRDefault="00B80613" w:rsidP="009B5BC1">
            <w:pPr>
              <w:jc w:val="center"/>
            </w:pPr>
            <w:r w:rsidRPr="00F73B90">
              <w:rPr>
                <w:rFonts w:hint="eastAsia"/>
              </w:rPr>
              <w:t>2.20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0613" w:rsidRPr="00F73B90" w:rsidRDefault="00B80613" w:rsidP="009B5BC1">
            <w:pPr>
              <w:jc w:val="center"/>
            </w:pPr>
            <w:r w:rsidRPr="00F73B90">
              <w:rPr>
                <w:rFonts w:hint="eastAsia"/>
              </w:rPr>
              <w:t>2.00</w:t>
            </w:r>
          </w:p>
        </w:tc>
      </w:tr>
      <w:tr w:rsidR="00B80613" w:rsidRPr="00F73B90" w:rsidTr="00CA5011">
        <w:trPr>
          <w:cantSplit/>
          <w:trHeight w:val="577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0613" w:rsidRPr="00F73B90" w:rsidRDefault="00B80613" w:rsidP="009B5BC1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80613" w:rsidRPr="00F73B90" w:rsidRDefault="00B80613" w:rsidP="009B5BC1">
            <w:pPr>
              <w:jc w:val="both"/>
              <w:rPr>
                <w:rFonts w:eastAsia="標楷體"/>
              </w:rPr>
            </w:pPr>
            <w:r w:rsidRPr="00F73B90">
              <w:rPr>
                <w:rFonts w:eastAsia="標楷體"/>
              </w:rPr>
              <w:t>HSBC</w:t>
            </w:r>
            <w:r w:rsidR="003B75C9">
              <w:rPr>
                <w:rFonts w:eastAsia="標楷體"/>
              </w:rPr>
              <w:t xml:space="preserve"> </w:t>
            </w:r>
            <w:r w:rsidRPr="00F73B90">
              <w:rPr>
                <w:rFonts w:eastAsia="標楷體"/>
              </w:rPr>
              <w:t>(2024/12/6)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0613" w:rsidRPr="00F73B90" w:rsidRDefault="00B80613" w:rsidP="009B5BC1">
            <w:pPr>
              <w:jc w:val="center"/>
            </w:pPr>
            <w:r w:rsidRPr="00F73B90">
              <w:t>2.20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0613" w:rsidRPr="00F73B90" w:rsidRDefault="00B80613" w:rsidP="009B5BC1">
            <w:pPr>
              <w:jc w:val="center"/>
            </w:pPr>
            <w:r w:rsidRPr="00F73B90">
              <w:t>1.90</w:t>
            </w:r>
          </w:p>
        </w:tc>
      </w:tr>
      <w:tr w:rsidR="00B80613" w:rsidRPr="00F73B90" w:rsidTr="009B5BC1">
        <w:trPr>
          <w:cantSplit/>
          <w:trHeight w:val="577"/>
        </w:trPr>
        <w:tc>
          <w:tcPr>
            <w:tcW w:w="567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80613" w:rsidRPr="00F73B90" w:rsidRDefault="000E17AD" w:rsidP="009B5BC1">
            <w:pPr>
              <w:jc w:val="center"/>
              <w:rPr>
                <w:rFonts w:eastAsia="標楷體"/>
                <w:b/>
              </w:rPr>
            </w:pPr>
            <w:r w:rsidRPr="00A3253E">
              <w:rPr>
                <w:rFonts w:eastAsia="標楷體"/>
                <w:b/>
              </w:rPr>
              <w:t xml:space="preserve">Forecast </w:t>
            </w:r>
            <w:r w:rsidRPr="000D41AB">
              <w:rPr>
                <w:rFonts w:eastAsia="標楷體"/>
                <w:b/>
              </w:rPr>
              <w:t>Average</w:t>
            </w:r>
            <w:bookmarkStart w:id="0" w:name="_GoBack"/>
            <w:bookmarkEnd w:id="0"/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80613" w:rsidRPr="00F73B90" w:rsidRDefault="00B80613" w:rsidP="009B5BC1">
            <w:pPr>
              <w:jc w:val="center"/>
              <w:rPr>
                <w:rFonts w:eastAsia="標楷體"/>
                <w:b/>
              </w:rPr>
            </w:pPr>
            <w:r w:rsidRPr="00F73B90">
              <w:rPr>
                <w:rFonts w:eastAsia="標楷體"/>
                <w:b/>
              </w:rPr>
              <w:t>2.19</w:t>
            </w:r>
          </w:p>
        </w:tc>
        <w:tc>
          <w:tcPr>
            <w:tcW w:w="227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0613" w:rsidRPr="00F73B90" w:rsidRDefault="00B80613" w:rsidP="009B5BC1">
            <w:pPr>
              <w:jc w:val="center"/>
              <w:rPr>
                <w:rFonts w:eastAsia="標楷體"/>
                <w:b/>
              </w:rPr>
            </w:pPr>
            <w:r w:rsidRPr="00F73B90">
              <w:rPr>
                <w:rFonts w:eastAsia="標楷體"/>
                <w:b/>
              </w:rPr>
              <w:t>1.95</w:t>
            </w:r>
          </w:p>
        </w:tc>
      </w:tr>
      <w:tr w:rsidR="00B80613" w:rsidRPr="00A908B4" w:rsidTr="009B5BC1">
        <w:trPr>
          <w:cantSplit/>
          <w:trHeight w:val="577"/>
        </w:trPr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4506B" w:rsidRPr="00A908B4" w:rsidRDefault="0094506B" w:rsidP="009B5BC1">
            <w:pPr>
              <w:rPr>
                <w:rFonts w:eastAsia="標楷體" w:hint="eastAsia"/>
                <w:b/>
              </w:rPr>
            </w:pPr>
            <w:r w:rsidRPr="0074677D">
              <w:rPr>
                <w:rFonts w:eastAsia="標楷體" w:hint="eastAsia"/>
                <w:sz w:val="20"/>
                <w:szCs w:val="20"/>
              </w:rPr>
              <w:t>*</w:t>
            </w:r>
            <w:r>
              <w:rPr>
                <w:rFonts w:eastAsia="標楷體"/>
                <w:sz w:val="20"/>
                <w:szCs w:val="20"/>
              </w:rPr>
              <w:t xml:space="preserve"> </w:t>
            </w:r>
            <w:r w:rsidRPr="00A55F78">
              <w:rPr>
                <w:rFonts w:eastAsia="標楷體"/>
                <w:sz w:val="20"/>
                <w:szCs w:val="20"/>
              </w:rPr>
              <w:t>Excluding vegetables, fruit, and energ</w:t>
            </w:r>
            <w:r w:rsidRPr="00A55F78">
              <w:rPr>
                <w:rFonts w:eastAsia="標楷體" w:hint="eastAsia"/>
                <w:sz w:val="20"/>
                <w:szCs w:val="20"/>
              </w:rPr>
              <w:t>y.</w:t>
            </w:r>
          </w:p>
        </w:tc>
        <w:tc>
          <w:tcPr>
            <w:tcW w:w="454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80613" w:rsidRPr="00A908B4" w:rsidRDefault="00B80613" w:rsidP="009B5BC1">
            <w:pPr>
              <w:jc w:val="center"/>
              <w:rPr>
                <w:b/>
              </w:rPr>
            </w:pPr>
          </w:p>
        </w:tc>
      </w:tr>
    </w:tbl>
    <w:p w:rsidR="001A243F" w:rsidRDefault="001A243F"/>
    <w:sectPr w:rsidR="001A243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177B" w:rsidRDefault="0032177B" w:rsidP="00F11E6C">
      <w:r>
        <w:separator/>
      </w:r>
    </w:p>
  </w:endnote>
  <w:endnote w:type="continuationSeparator" w:id="0">
    <w:p w:rsidR="0032177B" w:rsidRDefault="0032177B" w:rsidP="00F11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altName w:val="Times New Roman PSMT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177B" w:rsidRDefault="0032177B" w:rsidP="00F11E6C">
      <w:r>
        <w:separator/>
      </w:r>
    </w:p>
  </w:footnote>
  <w:footnote w:type="continuationSeparator" w:id="0">
    <w:p w:rsidR="0032177B" w:rsidRDefault="0032177B" w:rsidP="00F11E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613"/>
    <w:rsid w:val="00066645"/>
    <w:rsid w:val="000C6FB7"/>
    <w:rsid w:val="000E17AD"/>
    <w:rsid w:val="0011497D"/>
    <w:rsid w:val="0012302C"/>
    <w:rsid w:val="001832D3"/>
    <w:rsid w:val="001A243F"/>
    <w:rsid w:val="002A1BEE"/>
    <w:rsid w:val="002E544F"/>
    <w:rsid w:val="0032177B"/>
    <w:rsid w:val="00327DAE"/>
    <w:rsid w:val="003B75C9"/>
    <w:rsid w:val="004272F8"/>
    <w:rsid w:val="00521CF4"/>
    <w:rsid w:val="00584D79"/>
    <w:rsid w:val="00601942"/>
    <w:rsid w:val="00626F81"/>
    <w:rsid w:val="00742FF3"/>
    <w:rsid w:val="008436D8"/>
    <w:rsid w:val="00864704"/>
    <w:rsid w:val="00920284"/>
    <w:rsid w:val="00921CD6"/>
    <w:rsid w:val="0094506B"/>
    <w:rsid w:val="009640C2"/>
    <w:rsid w:val="009672BB"/>
    <w:rsid w:val="009B215D"/>
    <w:rsid w:val="00A54B57"/>
    <w:rsid w:val="00A97AD1"/>
    <w:rsid w:val="00AA6D88"/>
    <w:rsid w:val="00AC2BC9"/>
    <w:rsid w:val="00B06709"/>
    <w:rsid w:val="00B37C1E"/>
    <w:rsid w:val="00B4044E"/>
    <w:rsid w:val="00B80613"/>
    <w:rsid w:val="00B9386A"/>
    <w:rsid w:val="00CA5011"/>
    <w:rsid w:val="00CC3284"/>
    <w:rsid w:val="00D22CA8"/>
    <w:rsid w:val="00D3302C"/>
    <w:rsid w:val="00D965AF"/>
    <w:rsid w:val="00F11E6C"/>
    <w:rsid w:val="00F4716C"/>
    <w:rsid w:val="00F87C2F"/>
    <w:rsid w:val="00FA1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836BE3"/>
  <w15:chartTrackingRefBased/>
  <w15:docId w15:val="{BDDA3BD6-A72D-4DB4-B396-6C59522FF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061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1E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11E6C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11E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11E6C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193</Words>
  <Characters>1106</Characters>
  <Application>Microsoft Office Word</Application>
  <DocSecurity>0</DocSecurity>
  <Lines>9</Lines>
  <Paragraphs>2</Paragraphs>
  <ScaleCrop>false</ScaleCrop>
  <Company>cbc</Company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CBC</dc:creator>
  <cp:keywords/>
  <dc:description/>
  <cp:lastModifiedBy>CBC</cp:lastModifiedBy>
  <cp:revision>42</cp:revision>
  <dcterms:created xsi:type="dcterms:W3CDTF">2024-12-19T01:27:00Z</dcterms:created>
  <dcterms:modified xsi:type="dcterms:W3CDTF">2024-12-19T02:01:00Z</dcterms:modified>
</cp:coreProperties>
</file>